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72D73" w14:textId="77777777" w:rsidR="00EB496E" w:rsidRPr="00EB496E" w:rsidRDefault="00EB496E" w:rsidP="00EB496E">
      <w:pPr>
        <w:rPr>
          <w:rFonts w:ascii="Cambria" w:eastAsia="Calibri" w:hAnsi="Cambria" w:cs="Times New Roman"/>
          <w:sz w:val="18"/>
          <w:szCs w:val="18"/>
        </w:rPr>
      </w:pPr>
      <w:bookmarkStart w:id="0" w:name="_Hlk66100943"/>
      <w:r w:rsidRPr="00EB496E">
        <w:rPr>
          <w:rFonts w:ascii="Cambria" w:eastAsia="Calibri" w:hAnsi="Cambria" w:cs="Times New Roman"/>
          <w:sz w:val="18"/>
          <w:szCs w:val="18"/>
        </w:rPr>
        <w:t>PR Contact: FMPR</w:t>
      </w:r>
    </w:p>
    <w:p w14:paraId="4E177163" w14:textId="77777777" w:rsidR="00EB496E" w:rsidRPr="00EB496E" w:rsidRDefault="00EB496E" w:rsidP="00EB496E">
      <w:pPr>
        <w:rPr>
          <w:rFonts w:ascii="Cambria" w:eastAsia="Calibri" w:hAnsi="Cambria" w:cs="Times New Roman"/>
          <w:sz w:val="18"/>
          <w:szCs w:val="18"/>
        </w:rPr>
      </w:pPr>
      <w:r w:rsidRPr="00EB496E">
        <w:rPr>
          <w:rFonts w:ascii="Cambria" w:eastAsia="Calibri" w:hAnsi="Cambria" w:cs="Times New Roman"/>
          <w:sz w:val="18"/>
          <w:szCs w:val="18"/>
        </w:rPr>
        <w:t>Susan Friedman – 214.674.2953</w:t>
      </w:r>
    </w:p>
    <w:p w14:paraId="7465D048" w14:textId="77777777" w:rsidR="00EB496E" w:rsidRPr="00EB496E" w:rsidRDefault="0040098F" w:rsidP="00EB496E">
      <w:pPr>
        <w:rPr>
          <w:rFonts w:ascii="Cambria" w:eastAsia="Calibri" w:hAnsi="Cambria" w:cs="Times New Roman"/>
          <w:sz w:val="18"/>
          <w:szCs w:val="18"/>
        </w:rPr>
      </w:pPr>
      <w:hyperlink r:id="rId4" w:history="1">
        <w:r w:rsidR="00EB496E" w:rsidRPr="00EB496E">
          <w:rPr>
            <w:rFonts w:ascii="Cambria" w:eastAsia="Calibri" w:hAnsi="Cambria" w:cs="Times New Roman"/>
            <w:color w:val="0000FF"/>
            <w:sz w:val="18"/>
            <w:szCs w:val="18"/>
            <w:u w:val="single"/>
          </w:rPr>
          <w:t>susan@friedmanpr.com</w:t>
        </w:r>
      </w:hyperlink>
    </w:p>
    <w:bookmarkEnd w:id="0"/>
    <w:p w14:paraId="5792FCB8" w14:textId="624E96C0" w:rsidR="00EF6F92" w:rsidRDefault="00EB496E" w:rsidP="00EB496E">
      <w:pPr>
        <w:jc w:val="center"/>
      </w:pPr>
      <w:r w:rsidRPr="00B97D4B">
        <w:rPr>
          <w:rFonts w:ascii="Cambria" w:eastAsia="Times New Roman" w:hAnsi="Cambria" w:cs="Times New Roman"/>
          <w:noProof/>
        </w:rPr>
        <w:drawing>
          <wp:inline distT="0" distB="0" distL="0" distR="0" wp14:anchorId="20E9E508" wp14:editId="48042013">
            <wp:extent cx="2857439" cy="123698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Logo.JPG"/>
                    <pic:cNvPicPr/>
                  </pic:nvPicPr>
                  <pic:blipFill>
                    <a:blip r:embed="rId5">
                      <a:extLst>
                        <a:ext uri="{28A0092B-C50C-407E-A947-70E740481C1C}">
                          <a14:useLocalDpi xmlns:a14="http://schemas.microsoft.com/office/drawing/2010/main" val="0"/>
                        </a:ext>
                      </a:extLst>
                    </a:blip>
                    <a:stretch>
                      <a:fillRect/>
                    </a:stretch>
                  </pic:blipFill>
                  <pic:spPr>
                    <a:xfrm>
                      <a:off x="0" y="0"/>
                      <a:ext cx="2864869" cy="1240197"/>
                    </a:xfrm>
                    <a:prstGeom prst="rect">
                      <a:avLst/>
                    </a:prstGeom>
                  </pic:spPr>
                </pic:pic>
              </a:graphicData>
            </a:graphic>
          </wp:inline>
        </w:drawing>
      </w:r>
    </w:p>
    <w:p w14:paraId="1FAA6C6F" w14:textId="77777777" w:rsidR="00EB496E" w:rsidRDefault="00EB496E" w:rsidP="00EB496E">
      <w:pPr>
        <w:spacing w:after="160" w:line="259" w:lineRule="auto"/>
        <w:rPr>
          <w:rFonts w:ascii="Cambria" w:hAnsi="Cambria"/>
          <w:b/>
          <w:bCs/>
        </w:rPr>
      </w:pPr>
    </w:p>
    <w:p w14:paraId="75E33104" w14:textId="35F94C04" w:rsidR="00EB496E" w:rsidRPr="00EB496E" w:rsidRDefault="00EB496E" w:rsidP="00EB496E">
      <w:pPr>
        <w:spacing w:after="160" w:line="259" w:lineRule="auto"/>
        <w:rPr>
          <w:rFonts w:ascii="Cambria" w:hAnsi="Cambria"/>
          <w:b/>
          <w:bCs/>
        </w:rPr>
      </w:pPr>
      <w:r w:rsidRPr="00EB496E">
        <w:rPr>
          <w:rFonts w:ascii="Cambria" w:hAnsi="Cambria"/>
          <w:b/>
          <w:bCs/>
        </w:rPr>
        <w:t>FOR IMMEDIATE RELEASE</w:t>
      </w:r>
      <w:r w:rsidR="00A00E6B">
        <w:rPr>
          <w:rFonts w:ascii="Cambria" w:hAnsi="Cambria"/>
          <w:b/>
          <w:bCs/>
        </w:rPr>
        <w:t xml:space="preserve"> </w:t>
      </w:r>
    </w:p>
    <w:p w14:paraId="2C0258E7" w14:textId="77777777" w:rsidR="00323528" w:rsidRPr="00EB496E" w:rsidRDefault="00323528" w:rsidP="00323528">
      <w:pPr>
        <w:spacing w:line="259" w:lineRule="auto"/>
        <w:jc w:val="center"/>
        <w:rPr>
          <w:rFonts w:ascii="Cambria" w:hAnsi="Cambria"/>
          <w:b/>
          <w:bCs/>
          <w:sz w:val="28"/>
          <w:szCs w:val="28"/>
        </w:rPr>
      </w:pPr>
      <w:r w:rsidRPr="00EB496E">
        <w:rPr>
          <w:rFonts w:ascii="Cambria" w:hAnsi="Cambria"/>
          <w:b/>
          <w:bCs/>
          <w:sz w:val="28"/>
          <w:szCs w:val="28"/>
        </w:rPr>
        <w:t xml:space="preserve">Celebrity Interior Designer Nikki Chu Joins Dwell with Dignity’s </w:t>
      </w:r>
    </w:p>
    <w:p w14:paraId="71195681" w14:textId="741882BA" w:rsidR="00323528" w:rsidRPr="00EB496E" w:rsidRDefault="00323528" w:rsidP="00323528">
      <w:pPr>
        <w:spacing w:line="259" w:lineRule="auto"/>
        <w:jc w:val="center"/>
        <w:rPr>
          <w:rFonts w:ascii="Cambria" w:hAnsi="Cambria"/>
          <w:b/>
          <w:bCs/>
          <w:sz w:val="28"/>
          <w:szCs w:val="28"/>
        </w:rPr>
      </w:pPr>
      <w:r w:rsidRPr="00EB496E">
        <w:rPr>
          <w:rFonts w:ascii="Cambria" w:hAnsi="Cambria"/>
          <w:b/>
          <w:bCs/>
          <w:sz w:val="28"/>
          <w:szCs w:val="28"/>
        </w:rPr>
        <w:t>Thrift Studio LIVE to Showcase “Designers of Color”</w:t>
      </w:r>
    </w:p>
    <w:p w14:paraId="3A543E23" w14:textId="415E5904" w:rsidR="00EB496E" w:rsidRDefault="00EB496E"/>
    <w:p w14:paraId="18EA50BE" w14:textId="1DE47F4B" w:rsidR="00EB496E" w:rsidRDefault="009E1EC7" w:rsidP="00FE7C42">
      <w:pPr>
        <w:jc w:val="center"/>
        <w:rPr>
          <w:rFonts w:ascii="Cambria" w:hAnsi="Cambria"/>
          <w:b/>
          <w:bCs/>
          <w:i/>
          <w:iCs/>
          <w:sz w:val="24"/>
          <w:szCs w:val="24"/>
        </w:rPr>
      </w:pPr>
      <w:r>
        <w:rPr>
          <w:rFonts w:ascii="Cambria" w:hAnsi="Cambria"/>
          <w:b/>
          <w:bCs/>
          <w:i/>
          <w:iCs/>
          <w:sz w:val="24"/>
          <w:szCs w:val="24"/>
        </w:rPr>
        <w:t>Zara Taitt selected as premiere interior designer to be showcased at Thrift Studio LIVE</w:t>
      </w:r>
      <w:r w:rsidR="00143BFB">
        <w:rPr>
          <w:rFonts w:ascii="Cambria" w:hAnsi="Cambria"/>
          <w:b/>
          <w:bCs/>
          <w:i/>
          <w:iCs/>
          <w:sz w:val="24"/>
          <w:szCs w:val="24"/>
        </w:rPr>
        <w:t>,</w:t>
      </w:r>
      <w:r>
        <w:rPr>
          <w:rFonts w:ascii="Cambria" w:hAnsi="Cambria"/>
          <w:b/>
          <w:bCs/>
          <w:i/>
          <w:iCs/>
          <w:sz w:val="24"/>
          <w:szCs w:val="24"/>
        </w:rPr>
        <w:t xml:space="preserve"> plus eco-conscious home furnishings from </w:t>
      </w:r>
      <w:proofErr w:type="spellStart"/>
      <w:r>
        <w:rPr>
          <w:rFonts w:ascii="Cambria" w:hAnsi="Cambria"/>
          <w:b/>
          <w:bCs/>
          <w:i/>
          <w:iCs/>
          <w:sz w:val="24"/>
          <w:szCs w:val="24"/>
        </w:rPr>
        <w:t>Districtt</w:t>
      </w:r>
      <w:proofErr w:type="spellEnd"/>
      <w:r>
        <w:rPr>
          <w:rFonts w:ascii="Cambria" w:hAnsi="Cambria"/>
          <w:b/>
          <w:bCs/>
          <w:i/>
          <w:iCs/>
          <w:sz w:val="24"/>
          <w:szCs w:val="24"/>
        </w:rPr>
        <w:t xml:space="preserve"> </w:t>
      </w:r>
      <w:r w:rsidR="00143BFB">
        <w:rPr>
          <w:rFonts w:ascii="Cambria" w:hAnsi="Cambria"/>
          <w:b/>
          <w:bCs/>
          <w:i/>
          <w:iCs/>
          <w:sz w:val="24"/>
          <w:szCs w:val="24"/>
        </w:rPr>
        <w:t xml:space="preserve">to </w:t>
      </w:r>
      <w:r>
        <w:rPr>
          <w:rFonts w:ascii="Cambria" w:hAnsi="Cambria"/>
          <w:b/>
          <w:bCs/>
          <w:i/>
          <w:iCs/>
          <w:sz w:val="24"/>
          <w:szCs w:val="24"/>
        </w:rPr>
        <w:t>celebrate Earth Day</w:t>
      </w:r>
      <w:r w:rsidR="00162503">
        <w:rPr>
          <w:rFonts w:ascii="Cambria" w:hAnsi="Cambria"/>
          <w:b/>
          <w:bCs/>
          <w:i/>
          <w:iCs/>
          <w:sz w:val="24"/>
          <w:szCs w:val="24"/>
        </w:rPr>
        <w:t>.</w:t>
      </w:r>
      <w:r>
        <w:rPr>
          <w:rFonts w:ascii="Cambria" w:hAnsi="Cambria"/>
          <w:b/>
          <w:bCs/>
          <w:i/>
          <w:iCs/>
          <w:sz w:val="24"/>
          <w:szCs w:val="24"/>
        </w:rPr>
        <w:t xml:space="preserve"> </w:t>
      </w:r>
    </w:p>
    <w:p w14:paraId="37976F63" w14:textId="4799031A" w:rsidR="009E1EC7" w:rsidRDefault="009E1EC7" w:rsidP="00FE7C42">
      <w:pPr>
        <w:jc w:val="center"/>
        <w:rPr>
          <w:rFonts w:ascii="Cambria" w:hAnsi="Cambria"/>
          <w:b/>
          <w:bCs/>
          <w:i/>
          <w:iCs/>
          <w:sz w:val="24"/>
          <w:szCs w:val="24"/>
        </w:rPr>
      </w:pPr>
    </w:p>
    <w:p w14:paraId="799B0EDC" w14:textId="33880464" w:rsidR="00143BFB" w:rsidRDefault="00EB496E" w:rsidP="002A6BB1">
      <w:pPr>
        <w:rPr>
          <w:rFonts w:ascii="Cambria" w:eastAsia="Times New Roman" w:hAnsi="Cambria" w:cs="Times New Roman"/>
        </w:rPr>
      </w:pPr>
      <w:r w:rsidRPr="00EB496E">
        <w:rPr>
          <w:rFonts w:ascii="Cambria" w:hAnsi="Cambria"/>
          <w:b/>
          <w:bCs/>
        </w:rPr>
        <w:t xml:space="preserve">DALLAS, TEXAS – </w:t>
      </w:r>
      <w:r w:rsidR="008C180C">
        <w:rPr>
          <w:rFonts w:ascii="Cambria" w:hAnsi="Cambria"/>
          <w:b/>
          <w:bCs/>
        </w:rPr>
        <w:t xml:space="preserve">April </w:t>
      </w:r>
      <w:r w:rsidR="0040098F">
        <w:rPr>
          <w:rFonts w:ascii="Cambria" w:hAnsi="Cambria"/>
          <w:b/>
          <w:bCs/>
        </w:rPr>
        <w:t>5,</w:t>
      </w:r>
      <w:r w:rsidRPr="00EB496E">
        <w:rPr>
          <w:rFonts w:ascii="Cambria" w:hAnsi="Cambria"/>
          <w:b/>
          <w:bCs/>
        </w:rPr>
        <w:t xml:space="preserve"> 2021 – </w:t>
      </w:r>
      <w:r w:rsidRPr="00EB496E">
        <w:rPr>
          <w:rFonts w:ascii="Cambria" w:eastAsia="Times New Roman" w:hAnsi="Cambria" w:cs="Calibri"/>
        </w:rPr>
        <w:t xml:space="preserve">Successfully launched virtually last year as a response to the COVID-19 pandemic, Dwell with Dignity’s </w:t>
      </w:r>
      <w:r w:rsidRPr="00EB496E">
        <w:rPr>
          <w:rFonts w:ascii="Cambria" w:eastAsia="Times New Roman" w:hAnsi="Cambria" w:cs="Calibri"/>
          <w:b/>
          <w:bCs/>
        </w:rPr>
        <w:t>Thrift Studio LIVE</w:t>
      </w:r>
      <w:r w:rsidRPr="00EB496E">
        <w:rPr>
          <w:rFonts w:ascii="Cambria" w:eastAsia="Times New Roman" w:hAnsi="Cambria" w:cs="Calibri"/>
        </w:rPr>
        <w:t xml:space="preserve"> is returning in 2021! This year, it will be a hybrid experience with options to shop virtually or in-person, thanks to a new partnership with West Village, a prestigious entertainment district in the heart of the vibrant Uptown neighborhood. Both shopping experiences will feature </w:t>
      </w:r>
      <w:proofErr w:type="gramStart"/>
      <w:r w:rsidRPr="00EB496E">
        <w:rPr>
          <w:rFonts w:ascii="Cambria" w:eastAsia="Times New Roman" w:hAnsi="Cambria" w:cs="Calibri"/>
        </w:rPr>
        <w:t>artfully-designed</w:t>
      </w:r>
      <w:proofErr w:type="gramEnd"/>
      <w:r w:rsidRPr="00EB496E">
        <w:rPr>
          <w:rFonts w:ascii="Cambria" w:eastAsia="Times New Roman" w:hAnsi="Cambria" w:cs="Calibri"/>
        </w:rPr>
        <w:t xml:space="preserve"> vignettes plus other new,</w:t>
      </w:r>
      <w:r w:rsidRPr="00EB496E">
        <w:rPr>
          <w:rFonts w:ascii="Cambria" w:hAnsi="Cambria"/>
        </w:rPr>
        <w:t xml:space="preserve"> unique home décor items</w:t>
      </w:r>
      <w:r w:rsidRPr="00EB496E">
        <w:rPr>
          <w:rFonts w:ascii="Cambria" w:eastAsia="Times New Roman" w:hAnsi="Cambria" w:cs="Calibri"/>
        </w:rPr>
        <w:t xml:space="preserve">. All the items will be available to purchase (while supplies last) at extreme discounts with 100 percent of proceeds benefiting </w:t>
      </w:r>
      <w:r w:rsidRPr="00EB496E">
        <w:rPr>
          <w:rFonts w:ascii="Cambria" w:eastAsia="Times New Roman" w:hAnsi="Cambria" w:cs="Times New Roman"/>
        </w:rPr>
        <w:t>Dwell with Dignity’s mission to transform lives through design for those struggling with homelessness and poverty.</w:t>
      </w:r>
      <w:r w:rsidR="00197A53">
        <w:rPr>
          <w:rFonts w:ascii="Cambria" w:eastAsia="Times New Roman" w:hAnsi="Cambria" w:cs="Times New Roman"/>
        </w:rPr>
        <w:t xml:space="preserve"> </w:t>
      </w:r>
    </w:p>
    <w:p w14:paraId="31F986C6" w14:textId="77777777" w:rsidR="00143BFB" w:rsidRDefault="00143BFB" w:rsidP="002A6BB1">
      <w:pPr>
        <w:rPr>
          <w:rFonts w:ascii="Cambria" w:eastAsia="Times New Roman" w:hAnsi="Cambria" w:cs="Times New Roman"/>
        </w:rPr>
      </w:pPr>
    </w:p>
    <w:p w14:paraId="1D18D114" w14:textId="4C9602E2" w:rsidR="002A6BB1" w:rsidRDefault="00197A53" w:rsidP="002A6BB1">
      <w:r w:rsidRPr="00FE7C42">
        <w:rPr>
          <w:rFonts w:ascii="Cambria" w:eastAsia="Times New Roman" w:hAnsi="Cambria" w:cs="Times New Roman"/>
          <w:b/>
          <w:bCs/>
        </w:rPr>
        <w:t>Thrift Studio LIVE</w:t>
      </w:r>
      <w:r w:rsidRPr="00FE7C42">
        <w:rPr>
          <w:rFonts w:ascii="Cambria" w:eastAsia="Times New Roman" w:hAnsi="Cambria" w:cs="Times New Roman"/>
        </w:rPr>
        <w:t xml:space="preserve"> will take place twice a year in the spring and fall.</w:t>
      </w:r>
      <w:r w:rsidR="002A6BB1">
        <w:rPr>
          <w:rFonts w:ascii="Cambria" w:eastAsia="Times New Roman" w:hAnsi="Cambria" w:cs="Times New Roman"/>
        </w:rPr>
        <w:t xml:space="preserve"> </w:t>
      </w:r>
      <w:r w:rsidR="002A6BB1" w:rsidRPr="00FE7C42">
        <w:rPr>
          <w:rFonts w:ascii="Cambria" w:eastAsia="Times New Roman" w:hAnsi="Cambria" w:cs="Times New Roman"/>
        </w:rPr>
        <w:t xml:space="preserve">Thrift Studio, the nonprofit’s largest annual fundraiser and month-long pop-up store, will take place in late summer.  </w:t>
      </w:r>
    </w:p>
    <w:p w14:paraId="3122BFF2" w14:textId="77777777" w:rsidR="00197A53" w:rsidRDefault="00197A53" w:rsidP="00D2336E">
      <w:pPr>
        <w:rPr>
          <w:rFonts w:ascii="Cambria" w:eastAsia="Times New Roman" w:hAnsi="Cambria" w:cs="Times New Roman"/>
        </w:rPr>
      </w:pPr>
    </w:p>
    <w:p w14:paraId="052345E8" w14:textId="06892F58" w:rsidR="00197A53" w:rsidRDefault="00EB496E" w:rsidP="00D2336E">
      <w:pPr>
        <w:rPr>
          <w:rFonts w:ascii="Cambria" w:eastAsia="Times New Roman" w:hAnsi="Cambria" w:cs="Calibri"/>
        </w:rPr>
      </w:pPr>
      <w:r w:rsidRPr="00EB496E">
        <w:rPr>
          <w:rFonts w:ascii="Cambria" w:hAnsi="Cambria"/>
        </w:rPr>
        <w:t>In its efforts to</w:t>
      </w:r>
      <w:r w:rsidRPr="00EB496E">
        <w:rPr>
          <w:rFonts w:ascii="Cambria" w:eastAsia="Times New Roman" w:hAnsi="Cambria" w:cs="Calibri"/>
        </w:rPr>
        <w:t xml:space="preserve"> champion equality, diversity and inclusion, Dwell with Dignity is elevating </w:t>
      </w:r>
      <w:r w:rsidRPr="00EB496E">
        <w:rPr>
          <w:rFonts w:ascii="Cambria" w:eastAsia="Times New Roman" w:hAnsi="Cambria" w:cs="Calibri"/>
          <w:b/>
          <w:bCs/>
        </w:rPr>
        <w:t>Thrift Studio LIVE</w:t>
      </w:r>
      <w:r w:rsidRPr="00EB496E">
        <w:rPr>
          <w:rFonts w:ascii="Cambria" w:eastAsia="Times New Roman" w:hAnsi="Cambria" w:cs="Calibri"/>
        </w:rPr>
        <w:t xml:space="preserve"> to serve as a platform to showcase “Designers of Color</w:t>
      </w:r>
      <w:r w:rsidR="00D2336E">
        <w:rPr>
          <w:rFonts w:ascii="Cambria" w:eastAsia="Times New Roman" w:hAnsi="Cambria" w:cs="Calibri"/>
        </w:rPr>
        <w:t>.</w:t>
      </w:r>
      <w:r w:rsidRPr="00EB496E">
        <w:rPr>
          <w:rFonts w:ascii="Cambria" w:eastAsia="Times New Roman" w:hAnsi="Cambria" w:cs="Calibri"/>
        </w:rPr>
        <w:t xml:space="preserve">” The budding talent will be curated by award-winning celebrity interior designer, author, and trendsetter </w:t>
      </w:r>
      <w:r w:rsidRPr="00EB496E">
        <w:rPr>
          <w:rFonts w:ascii="Cambria" w:eastAsia="Times New Roman" w:hAnsi="Cambria" w:cs="Calibri"/>
          <w:b/>
          <w:bCs/>
        </w:rPr>
        <w:t>Nikki Chu</w:t>
      </w:r>
      <w:r w:rsidR="00E86CC2">
        <w:rPr>
          <w:rFonts w:ascii="Cambria" w:eastAsia="Times New Roman" w:hAnsi="Cambria" w:cs="Calibri"/>
        </w:rPr>
        <w:t>.</w:t>
      </w:r>
      <w:r w:rsidR="00D2336E">
        <w:rPr>
          <w:rFonts w:ascii="Cambria" w:eastAsia="Times New Roman" w:hAnsi="Cambria" w:cs="Calibri"/>
        </w:rPr>
        <w:t xml:space="preserve"> </w:t>
      </w:r>
    </w:p>
    <w:p w14:paraId="2FA668C7" w14:textId="1E0E6A8B" w:rsidR="00162503" w:rsidRDefault="00162503" w:rsidP="00D2336E">
      <w:pPr>
        <w:rPr>
          <w:rFonts w:ascii="Cambria" w:eastAsia="Times New Roman" w:hAnsi="Cambria" w:cs="Calibri"/>
        </w:rPr>
      </w:pPr>
    </w:p>
    <w:p w14:paraId="4713E390" w14:textId="77777777" w:rsidR="00162503" w:rsidRPr="00E86CC2" w:rsidRDefault="00162503" w:rsidP="00162503">
      <w:pPr>
        <w:rPr>
          <w:rFonts w:ascii="Cambria" w:hAnsi="Cambria" w:cs="Segoe UI"/>
          <w:shd w:val="clear" w:color="auto" w:fill="FFFFFF"/>
        </w:rPr>
      </w:pPr>
      <w:r w:rsidRPr="00EB496E">
        <w:rPr>
          <w:rFonts w:ascii="Cambria" w:hAnsi="Cambria"/>
          <w:noProof/>
        </w:rPr>
        <w:drawing>
          <wp:anchor distT="0" distB="0" distL="114300" distR="114300" simplePos="0" relativeHeight="251659264" behindDoc="1" locked="0" layoutInCell="1" allowOverlap="1" wp14:anchorId="610DF64F" wp14:editId="6FAF1D39">
            <wp:simplePos x="0" y="0"/>
            <wp:positionH relativeFrom="margin">
              <wp:posOffset>12700</wp:posOffset>
            </wp:positionH>
            <wp:positionV relativeFrom="paragraph">
              <wp:posOffset>39370</wp:posOffset>
            </wp:positionV>
            <wp:extent cx="1537335" cy="1543050"/>
            <wp:effectExtent l="0" t="0" r="5715" b="0"/>
            <wp:wrapTight wrapText="bothSides">
              <wp:wrapPolygon edited="0">
                <wp:start x="0" y="0"/>
                <wp:lineTo x="0" y="21333"/>
                <wp:lineTo x="21413" y="21333"/>
                <wp:lineTo x="21413" y="0"/>
                <wp:lineTo x="0" y="0"/>
              </wp:wrapPolygon>
            </wp:wrapTight>
            <wp:docPr id="1" name="Picture 1" descr="A person with her hand on her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hand on her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335" cy="1543050"/>
                    </a:xfrm>
                    <a:prstGeom prst="rect">
                      <a:avLst/>
                    </a:prstGeom>
                  </pic:spPr>
                </pic:pic>
              </a:graphicData>
            </a:graphic>
            <wp14:sizeRelH relativeFrom="page">
              <wp14:pctWidth>0</wp14:pctWidth>
            </wp14:sizeRelH>
            <wp14:sizeRelV relativeFrom="page">
              <wp14:pctHeight>0</wp14:pctHeight>
            </wp14:sizeRelV>
          </wp:anchor>
        </w:drawing>
      </w:r>
      <w:r w:rsidRPr="00E86CC2">
        <w:rPr>
          <w:rFonts w:ascii="Cambria" w:eastAsia="Times New Roman" w:hAnsi="Cambria" w:cs="Calibri"/>
        </w:rPr>
        <w:t xml:space="preserve">Nikki Chu is a powerhouse in the world of product design and interiors. She has designed projects for Hollywood elites such as Gabrielle Union, Nick Cannon, Tyra Banks, </w:t>
      </w:r>
      <w:proofErr w:type="gramStart"/>
      <w:r w:rsidRPr="00E86CC2">
        <w:rPr>
          <w:rFonts w:ascii="Cambria" w:eastAsia="Times New Roman" w:hAnsi="Cambria" w:cs="Calibri"/>
        </w:rPr>
        <w:t>Sasha</w:t>
      </w:r>
      <w:proofErr w:type="gramEnd"/>
      <w:r w:rsidRPr="00E86CC2">
        <w:rPr>
          <w:rFonts w:ascii="Cambria" w:eastAsia="Times New Roman" w:hAnsi="Cambria" w:cs="Calibri"/>
        </w:rPr>
        <w:t xml:space="preserve"> and Malia Obama, and many more. She has collaborated with household brand names including Moet &amp; </w:t>
      </w:r>
      <w:proofErr w:type="spellStart"/>
      <w:r w:rsidRPr="00E86CC2">
        <w:rPr>
          <w:rFonts w:ascii="Cambria" w:eastAsia="Times New Roman" w:hAnsi="Cambria" w:cs="Calibri"/>
        </w:rPr>
        <w:t>Chandon</w:t>
      </w:r>
      <w:proofErr w:type="spellEnd"/>
      <w:r w:rsidRPr="00E86CC2">
        <w:rPr>
          <w:rFonts w:ascii="Cambria" w:eastAsia="Times New Roman" w:hAnsi="Cambria" w:cs="Calibri"/>
        </w:rPr>
        <w:t xml:space="preserve">, Home Depot, NFL, Pier One, Pepsi, Disney, and XBOX, to name a few. </w:t>
      </w:r>
      <w:r w:rsidRPr="00E86CC2">
        <w:rPr>
          <w:rFonts w:ascii="Cambria" w:hAnsi="Cambria" w:cs="Segoe UI"/>
          <w:shd w:val="clear" w:color="auto" w:fill="FFFFFF"/>
        </w:rPr>
        <w:t xml:space="preserve">Nikki is a lifestyle and design expert for several television networks such as HGTV, </w:t>
      </w:r>
      <w:proofErr w:type="gramStart"/>
      <w:r w:rsidRPr="00E86CC2">
        <w:rPr>
          <w:rFonts w:ascii="Cambria" w:hAnsi="Cambria" w:cs="Segoe UI"/>
          <w:shd w:val="clear" w:color="auto" w:fill="FFFFFF"/>
        </w:rPr>
        <w:t>E!,</w:t>
      </w:r>
      <w:proofErr w:type="gramEnd"/>
      <w:r w:rsidRPr="00E86CC2">
        <w:rPr>
          <w:rFonts w:ascii="Cambria" w:hAnsi="Cambria" w:cs="Segoe UI"/>
          <w:shd w:val="clear" w:color="auto" w:fill="FFFFFF"/>
        </w:rPr>
        <w:t xml:space="preserve"> Oxygen, and OWN Network, and stars in her own makeover show called “UNBOXED with Nikki Chu” on the Aspire network. Her modern globalism brand “Nikki Chu Home” is firmly rooted in interiors, accessories, art, home decor, and accent furniture. </w:t>
      </w:r>
    </w:p>
    <w:p w14:paraId="2A1A1E94" w14:textId="77777777" w:rsidR="00162503" w:rsidRPr="00197A53" w:rsidRDefault="00162503" w:rsidP="00D2336E">
      <w:pPr>
        <w:rPr>
          <w:rFonts w:ascii="Cambria" w:eastAsia="Times New Roman" w:hAnsi="Cambria" w:cs="Times New Roman"/>
        </w:rPr>
      </w:pPr>
    </w:p>
    <w:p w14:paraId="147DAE9C" w14:textId="64B936F7" w:rsidR="00197A53" w:rsidRDefault="00197A53" w:rsidP="00D2336E">
      <w:pPr>
        <w:rPr>
          <w:rFonts w:ascii="Cambria" w:eastAsia="Times New Roman" w:hAnsi="Cambria" w:cs="Calibri"/>
        </w:rPr>
      </w:pPr>
    </w:p>
    <w:p w14:paraId="3239CF57" w14:textId="0EED329A" w:rsidR="00162503" w:rsidRDefault="00162503" w:rsidP="00EB496E">
      <w:pPr>
        <w:rPr>
          <w:rFonts w:ascii="Cambria" w:eastAsia="Times New Roman" w:hAnsi="Cambria" w:cs="Calibri"/>
        </w:rPr>
      </w:pPr>
    </w:p>
    <w:p w14:paraId="014366B0" w14:textId="2A13FBA7" w:rsidR="00AC2AB1" w:rsidRPr="006F3AD2" w:rsidRDefault="00B336DA" w:rsidP="002C1A7C">
      <w:pPr>
        <w:rPr>
          <w:rFonts w:ascii="Cambria" w:eastAsia="Times New Roman" w:hAnsi="Cambria" w:cs="Calibri"/>
        </w:rPr>
      </w:pPr>
      <w:r>
        <w:rPr>
          <w:rFonts w:ascii="Cambria" w:eastAsia="Times New Roman" w:hAnsi="Cambria" w:cs="Calibri"/>
          <w:noProof/>
        </w:rPr>
        <w:lastRenderedPageBreak/>
        <w:drawing>
          <wp:anchor distT="0" distB="0" distL="114300" distR="114300" simplePos="0" relativeHeight="251660288" behindDoc="1" locked="0" layoutInCell="1" allowOverlap="1" wp14:anchorId="52DCBC61" wp14:editId="56DA0605">
            <wp:simplePos x="0" y="0"/>
            <wp:positionH relativeFrom="margin">
              <wp:posOffset>4559300</wp:posOffset>
            </wp:positionH>
            <wp:positionV relativeFrom="paragraph">
              <wp:posOffset>7620</wp:posOffset>
            </wp:positionV>
            <wp:extent cx="1328420" cy="1689100"/>
            <wp:effectExtent l="0" t="0" r="5080" b="6350"/>
            <wp:wrapTight wrapText="bothSides">
              <wp:wrapPolygon edited="0">
                <wp:start x="0" y="0"/>
                <wp:lineTo x="0" y="21438"/>
                <wp:lineTo x="21373" y="21438"/>
                <wp:lineTo x="21373" y="0"/>
                <wp:lineTo x="0" y="0"/>
              </wp:wrapPolygon>
            </wp:wrapTight>
            <wp:docPr id="5" name="Picture 5"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pos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20" cy="1689100"/>
                    </a:xfrm>
                    <a:prstGeom prst="rect">
                      <a:avLst/>
                    </a:prstGeom>
                  </pic:spPr>
                </pic:pic>
              </a:graphicData>
            </a:graphic>
            <wp14:sizeRelH relativeFrom="page">
              <wp14:pctWidth>0</wp14:pctWidth>
            </wp14:sizeRelH>
            <wp14:sizeRelV relativeFrom="page">
              <wp14:pctHeight>0</wp14:pctHeight>
            </wp14:sizeRelV>
          </wp:anchor>
        </w:drawing>
      </w:r>
      <w:r w:rsidR="00E86CC2">
        <w:rPr>
          <w:rFonts w:ascii="Cambria" w:eastAsia="Times New Roman" w:hAnsi="Cambria" w:cs="Calibri"/>
        </w:rPr>
        <w:t xml:space="preserve">For its debut, Chu has selected </w:t>
      </w:r>
      <w:r w:rsidR="00E86CC2" w:rsidRPr="00E86CC2">
        <w:rPr>
          <w:rFonts w:ascii="Cambria" w:eastAsia="Times New Roman" w:hAnsi="Cambria" w:cs="Calibri"/>
          <w:b/>
          <w:bCs/>
        </w:rPr>
        <w:t>Zara Taitt</w:t>
      </w:r>
      <w:r w:rsidR="00E86CC2">
        <w:rPr>
          <w:rFonts w:ascii="Cambria" w:eastAsia="Times New Roman" w:hAnsi="Cambria" w:cs="Calibri"/>
        </w:rPr>
        <w:t xml:space="preserve"> as </w:t>
      </w:r>
      <w:r w:rsidR="00E86CC2" w:rsidRPr="00E86CC2">
        <w:rPr>
          <w:rFonts w:ascii="Cambria" w:eastAsia="Times New Roman" w:hAnsi="Cambria" w:cs="Calibri"/>
          <w:b/>
          <w:bCs/>
        </w:rPr>
        <w:t>Thrift Studio LIVE</w:t>
      </w:r>
      <w:r w:rsidR="00E86CC2">
        <w:rPr>
          <w:rFonts w:ascii="Cambria" w:eastAsia="Times New Roman" w:hAnsi="Cambria" w:cs="Calibri"/>
        </w:rPr>
        <w:t>’s premier</w:t>
      </w:r>
      <w:r w:rsidR="00FE7C42">
        <w:rPr>
          <w:rFonts w:ascii="Cambria" w:eastAsia="Times New Roman" w:hAnsi="Cambria" w:cs="Calibri"/>
        </w:rPr>
        <w:t>e</w:t>
      </w:r>
      <w:r w:rsidR="00E86CC2">
        <w:rPr>
          <w:rFonts w:ascii="Cambria" w:eastAsia="Times New Roman" w:hAnsi="Cambria" w:cs="Calibri"/>
        </w:rPr>
        <w:t xml:space="preserve"> interior designer</w:t>
      </w:r>
      <w:r w:rsidR="00761120">
        <w:rPr>
          <w:rFonts w:ascii="Cambria" w:eastAsia="Times New Roman" w:hAnsi="Cambria" w:cs="Calibri"/>
        </w:rPr>
        <w:t xml:space="preserve"> who will be creating a </w:t>
      </w:r>
      <w:proofErr w:type="gramStart"/>
      <w:r w:rsidR="00761120">
        <w:rPr>
          <w:rFonts w:ascii="Cambria" w:eastAsia="Times New Roman" w:hAnsi="Cambria" w:cs="Calibri"/>
        </w:rPr>
        <w:t>beautifully-furnished</w:t>
      </w:r>
      <w:proofErr w:type="gramEnd"/>
      <w:r w:rsidR="00761120">
        <w:rPr>
          <w:rFonts w:ascii="Cambria" w:eastAsia="Times New Roman" w:hAnsi="Cambria" w:cs="Calibri"/>
        </w:rPr>
        <w:t xml:space="preserve"> vignette to inspire and shop. </w:t>
      </w:r>
      <w:r w:rsidR="00E86CC2">
        <w:rPr>
          <w:rFonts w:ascii="Cambria" w:eastAsia="Times New Roman" w:hAnsi="Cambria" w:cs="Calibri"/>
        </w:rPr>
        <w:t>Taitt</w:t>
      </w:r>
      <w:r w:rsidR="006F3AD2">
        <w:rPr>
          <w:rFonts w:ascii="Cambria" w:eastAsia="Times New Roman" w:hAnsi="Cambria" w:cs="Calibri"/>
        </w:rPr>
        <w:t>,</w:t>
      </w:r>
      <w:r w:rsidR="00E86CC2">
        <w:rPr>
          <w:rFonts w:ascii="Cambria" w:eastAsia="Times New Roman" w:hAnsi="Cambria" w:cs="Calibri"/>
        </w:rPr>
        <w:t xml:space="preserve"> the Senior Interior Designer and Executive of Operations at Jan Showers &amp; Associates</w:t>
      </w:r>
      <w:r w:rsidR="006F3AD2">
        <w:rPr>
          <w:rFonts w:ascii="Cambria" w:eastAsia="Times New Roman" w:hAnsi="Cambria" w:cs="Calibri"/>
        </w:rPr>
        <w:t>, has</w:t>
      </w:r>
      <w:r w:rsidR="00FE7C42">
        <w:rPr>
          <w:rFonts w:ascii="Cambria" w:eastAsia="Times New Roman" w:hAnsi="Cambria" w:cs="Calibri"/>
        </w:rPr>
        <w:t xml:space="preserve"> worked on a large scope of residential </w:t>
      </w:r>
      <w:r w:rsidR="00162503">
        <w:rPr>
          <w:rFonts w:ascii="Cambria" w:eastAsia="Times New Roman" w:hAnsi="Cambria" w:cs="Calibri"/>
        </w:rPr>
        <w:t xml:space="preserve">interior design </w:t>
      </w:r>
      <w:r w:rsidR="00FE7C42">
        <w:rPr>
          <w:rFonts w:ascii="Cambria" w:eastAsia="Times New Roman" w:hAnsi="Cambria" w:cs="Calibri"/>
        </w:rPr>
        <w:t xml:space="preserve">projects </w:t>
      </w:r>
      <w:r w:rsidR="00162503">
        <w:rPr>
          <w:rFonts w:ascii="Cambria" w:eastAsia="Times New Roman" w:hAnsi="Cambria" w:cs="Calibri"/>
        </w:rPr>
        <w:t xml:space="preserve">throughout the </w:t>
      </w:r>
      <w:r w:rsidR="002C1A7C">
        <w:rPr>
          <w:rFonts w:ascii="Cambria" w:eastAsia="Times New Roman" w:hAnsi="Cambria" w:cs="Calibri"/>
        </w:rPr>
        <w:t>United States and in Toronto and London</w:t>
      </w:r>
      <w:r w:rsidR="006F3AD2">
        <w:rPr>
          <w:rFonts w:ascii="Cambria" w:eastAsia="Times New Roman" w:hAnsi="Cambria" w:cs="Calibri"/>
        </w:rPr>
        <w:t xml:space="preserve">, </w:t>
      </w:r>
      <w:r w:rsidR="00F80497">
        <w:rPr>
          <w:rFonts w:ascii="Cambria" w:eastAsia="Times New Roman" w:hAnsi="Cambria" w:cs="Calibri"/>
        </w:rPr>
        <w:t>helping to earn</w:t>
      </w:r>
      <w:r w:rsidR="006F3AD2">
        <w:rPr>
          <w:rFonts w:ascii="Cambria" w:eastAsia="Times New Roman" w:hAnsi="Cambria" w:cs="Calibri"/>
        </w:rPr>
        <w:t xml:space="preserve"> the company’s recognition in the</w:t>
      </w:r>
      <w:r w:rsidR="00AC2AB1">
        <w:rPr>
          <w:rFonts w:ascii="Cambria" w:hAnsi="Cambria" w:cstheme="minorHAnsi"/>
        </w:rPr>
        <w:t xml:space="preserve"> “Top 100 Designers and Architects” by Architectural Digest</w:t>
      </w:r>
      <w:r w:rsidR="006F3AD2">
        <w:rPr>
          <w:rFonts w:ascii="Cambria" w:hAnsi="Cambria" w:cstheme="minorHAnsi"/>
        </w:rPr>
        <w:t xml:space="preserve">. In </w:t>
      </w:r>
      <w:r w:rsidR="00AC2AB1">
        <w:rPr>
          <w:rFonts w:ascii="Cambria" w:hAnsi="Cambria" w:cstheme="minorHAnsi"/>
        </w:rPr>
        <w:t xml:space="preserve">2020, </w:t>
      </w:r>
      <w:r w:rsidR="00AC2AB1" w:rsidRPr="002C1A7C">
        <w:rPr>
          <w:rFonts w:ascii="Cambria" w:hAnsi="Cambria" w:cstheme="minorHAnsi"/>
        </w:rPr>
        <w:t xml:space="preserve">she was featured on </w:t>
      </w:r>
      <w:proofErr w:type="spellStart"/>
      <w:r w:rsidR="00AC2AB1" w:rsidRPr="002C1A7C">
        <w:rPr>
          <w:rFonts w:ascii="Cambria" w:hAnsi="Cambria" w:cstheme="minorHAnsi"/>
        </w:rPr>
        <w:t>Pholio</w:t>
      </w:r>
      <w:proofErr w:type="spellEnd"/>
      <w:r w:rsidR="00AC2AB1" w:rsidRPr="002C1A7C">
        <w:rPr>
          <w:rFonts w:ascii="Cambria" w:hAnsi="Cambria" w:cstheme="minorHAnsi"/>
        </w:rPr>
        <w:t xml:space="preserve"> Co.’s </w:t>
      </w:r>
      <w:r w:rsidR="00AC2AB1">
        <w:rPr>
          <w:rFonts w:ascii="Cambria" w:hAnsi="Cambria" w:cstheme="minorHAnsi"/>
        </w:rPr>
        <w:t>“</w:t>
      </w:r>
      <w:r w:rsidR="00AC2AB1" w:rsidRPr="002C1A7C">
        <w:rPr>
          <w:rFonts w:ascii="Cambria" w:hAnsi="Cambria" w:cstheme="minorHAnsi"/>
        </w:rPr>
        <w:t>Diversity in Design in Dallas</w:t>
      </w:r>
      <w:r w:rsidR="00AC2AB1">
        <w:rPr>
          <w:rFonts w:ascii="Cambria" w:hAnsi="Cambria" w:cstheme="minorHAnsi"/>
        </w:rPr>
        <w:t>”</w:t>
      </w:r>
      <w:r w:rsidR="00AC2AB1" w:rsidRPr="002C1A7C">
        <w:rPr>
          <w:rFonts w:ascii="Cambria" w:hAnsi="Cambria" w:cstheme="minorHAnsi"/>
        </w:rPr>
        <w:t xml:space="preserve"> and Brentano’s </w:t>
      </w:r>
      <w:r w:rsidR="00AC2AB1">
        <w:rPr>
          <w:rFonts w:ascii="Cambria" w:hAnsi="Cambria" w:cstheme="minorHAnsi"/>
        </w:rPr>
        <w:t>“</w:t>
      </w:r>
      <w:r w:rsidR="00AC2AB1" w:rsidRPr="002C1A7C">
        <w:rPr>
          <w:rFonts w:ascii="Cambria" w:hAnsi="Cambria" w:cstheme="minorHAnsi"/>
        </w:rPr>
        <w:t>Framing the Future</w:t>
      </w:r>
      <w:r w:rsidR="00AC2AB1">
        <w:rPr>
          <w:rFonts w:ascii="Cambria" w:hAnsi="Cambria" w:cstheme="minorHAnsi"/>
        </w:rPr>
        <w:t xml:space="preserve">.” </w:t>
      </w:r>
      <w:r w:rsidR="006F3AD2">
        <w:rPr>
          <w:rFonts w:ascii="Cambria" w:hAnsi="Cambria" w:cstheme="minorHAnsi"/>
        </w:rPr>
        <w:t xml:space="preserve">In 2021, she joined Dwell with Dignity as a board member. </w:t>
      </w:r>
      <w:r w:rsidR="00AC2AB1">
        <w:rPr>
          <w:rFonts w:ascii="Cambria" w:hAnsi="Cambria" w:cstheme="minorHAnsi"/>
        </w:rPr>
        <w:t xml:space="preserve"> </w:t>
      </w:r>
    </w:p>
    <w:p w14:paraId="1CCA4EAB" w14:textId="77777777" w:rsidR="00AC2AB1" w:rsidRDefault="00AC2AB1" w:rsidP="002C1A7C">
      <w:pPr>
        <w:rPr>
          <w:rFonts w:ascii="Cambria" w:hAnsi="Cambria" w:cstheme="minorHAnsi"/>
        </w:rPr>
      </w:pPr>
    </w:p>
    <w:p w14:paraId="1B13403E" w14:textId="68FF5656" w:rsidR="002A6BB1" w:rsidRDefault="002A6BB1" w:rsidP="002A6BB1">
      <w:pPr>
        <w:rPr>
          <w:rFonts w:ascii="Cambria" w:eastAsia="Times New Roman" w:hAnsi="Cambria" w:cs="Calibri"/>
        </w:rPr>
      </w:pPr>
      <w:r w:rsidRPr="00FE7C42">
        <w:rPr>
          <w:rFonts w:ascii="Cambria" w:eastAsia="Times New Roman" w:hAnsi="Cambria" w:cs="Calibri"/>
        </w:rPr>
        <w:t xml:space="preserve">“This initiative to help create and sustain a more equal and inclusive industry of interior designers is incredibly important to Dwell with Dignity,” remarks Ashley Sharp, the non-profit’s executive director. “To launch it with </w:t>
      </w:r>
      <w:r w:rsidR="007526CD">
        <w:rPr>
          <w:rFonts w:ascii="Cambria" w:eastAsia="Times New Roman" w:hAnsi="Cambria" w:cs="Calibri"/>
        </w:rPr>
        <w:t>such talented</w:t>
      </w:r>
      <w:r>
        <w:rPr>
          <w:rFonts w:ascii="Cambria" w:eastAsia="Times New Roman" w:hAnsi="Cambria" w:cs="Calibri"/>
        </w:rPr>
        <w:t xml:space="preserve"> designer</w:t>
      </w:r>
      <w:r w:rsidR="007526CD">
        <w:rPr>
          <w:rFonts w:ascii="Cambria" w:eastAsia="Times New Roman" w:hAnsi="Cambria" w:cs="Calibri"/>
        </w:rPr>
        <w:t>s as</w:t>
      </w:r>
      <w:r w:rsidRPr="00FE7C42">
        <w:rPr>
          <w:rFonts w:ascii="Cambria" w:eastAsia="Times New Roman" w:hAnsi="Cambria" w:cs="Calibri"/>
        </w:rPr>
        <w:t xml:space="preserve"> Nikki Chu</w:t>
      </w:r>
      <w:r>
        <w:rPr>
          <w:rFonts w:ascii="Cambria" w:eastAsia="Times New Roman" w:hAnsi="Cambria" w:cs="Calibri"/>
        </w:rPr>
        <w:t xml:space="preserve"> and Zara Taitt</w:t>
      </w:r>
      <w:r w:rsidRPr="00FE7C42">
        <w:rPr>
          <w:rFonts w:ascii="Cambria" w:eastAsia="Times New Roman" w:hAnsi="Cambria" w:cs="Calibri"/>
        </w:rPr>
        <w:t xml:space="preserve"> is a dream.”</w:t>
      </w:r>
    </w:p>
    <w:p w14:paraId="26A006FF" w14:textId="77777777" w:rsidR="00DC1ACE" w:rsidRDefault="00DC1ACE" w:rsidP="002A6BB1">
      <w:pPr>
        <w:rPr>
          <w:rFonts w:ascii="Cambria" w:eastAsia="Times New Roman" w:hAnsi="Cambria" w:cs="Calibri"/>
        </w:rPr>
      </w:pPr>
    </w:p>
    <w:p w14:paraId="15F85764" w14:textId="77777777" w:rsidR="00323528" w:rsidRDefault="00323528" w:rsidP="002A6BB1">
      <w:pPr>
        <w:rPr>
          <w:rFonts w:ascii="Cambria" w:eastAsia="Times New Roman" w:hAnsi="Cambria" w:cs="Calibri"/>
        </w:rPr>
      </w:pPr>
    </w:p>
    <w:p w14:paraId="0E2691E9" w14:textId="676EA4D8" w:rsidR="00B336DA" w:rsidRPr="00B336DA" w:rsidRDefault="00B336DA" w:rsidP="00B336DA">
      <w:pPr>
        <w:pBdr>
          <w:top w:val="single" w:sz="4" w:space="1" w:color="auto"/>
          <w:left w:val="single" w:sz="4" w:space="4" w:color="auto"/>
          <w:bottom w:val="single" w:sz="4" w:space="1" w:color="auto"/>
          <w:right w:val="single" w:sz="4" w:space="4" w:color="auto"/>
        </w:pBdr>
        <w:rPr>
          <w:rFonts w:ascii="Cambria" w:eastAsia="Times New Roman" w:hAnsi="Cambria" w:cs="Calibri"/>
          <w:b/>
          <w:bCs/>
          <w:noProof/>
        </w:rPr>
      </w:pPr>
      <w:r w:rsidRPr="00B336DA">
        <w:rPr>
          <w:rFonts w:ascii="Cambria" w:eastAsia="Times New Roman" w:hAnsi="Cambria" w:cs="Calibri"/>
          <w:b/>
          <w:bCs/>
          <w:noProof/>
        </w:rPr>
        <w:t>A Pre-Earth</w:t>
      </w:r>
      <w:r w:rsidR="00323528">
        <w:rPr>
          <w:rFonts w:ascii="Cambria" w:eastAsia="Times New Roman" w:hAnsi="Cambria" w:cs="Calibri"/>
          <w:b/>
          <w:bCs/>
          <w:noProof/>
        </w:rPr>
        <w:t xml:space="preserve"> </w:t>
      </w:r>
      <w:r w:rsidRPr="00B336DA">
        <w:rPr>
          <w:rFonts w:ascii="Cambria" w:eastAsia="Times New Roman" w:hAnsi="Cambria" w:cs="Calibri"/>
          <w:b/>
          <w:bCs/>
          <w:noProof/>
        </w:rPr>
        <w:t>Day</w:t>
      </w:r>
      <w:r w:rsidR="006A6E45">
        <w:rPr>
          <w:rFonts w:ascii="Cambria" w:eastAsia="Times New Roman" w:hAnsi="Cambria" w:cs="Calibri"/>
          <w:b/>
          <w:bCs/>
          <w:noProof/>
        </w:rPr>
        <w:t xml:space="preserve"> Shopping</w:t>
      </w:r>
      <w:r w:rsidRPr="00B336DA">
        <w:rPr>
          <w:rFonts w:ascii="Cambria" w:eastAsia="Times New Roman" w:hAnsi="Cambria" w:cs="Calibri"/>
          <w:b/>
          <w:bCs/>
          <w:noProof/>
        </w:rPr>
        <w:t xml:space="preserve"> Event!</w:t>
      </w:r>
    </w:p>
    <w:p w14:paraId="305B77CA" w14:textId="03331CE7" w:rsidR="00B336DA" w:rsidRDefault="00B336DA" w:rsidP="00B336DA">
      <w:pPr>
        <w:pBdr>
          <w:top w:val="single" w:sz="4" w:space="1" w:color="auto"/>
          <w:left w:val="single" w:sz="4" w:space="4" w:color="auto"/>
          <w:bottom w:val="single" w:sz="4" w:space="1" w:color="auto"/>
          <w:right w:val="single" w:sz="4" w:space="4" w:color="auto"/>
        </w:pBdr>
        <w:rPr>
          <w:rFonts w:ascii="Cambria" w:eastAsia="Times New Roman" w:hAnsi="Cambria" w:cs="Calibri"/>
          <w:b/>
          <w:bCs/>
          <w:noProof/>
        </w:rPr>
      </w:pPr>
      <w:r w:rsidRPr="00B336DA">
        <w:rPr>
          <w:rFonts w:ascii="Cambria" w:eastAsia="Times New Roman" w:hAnsi="Cambria" w:cs="Calibri"/>
          <w:b/>
          <w:bCs/>
          <w:noProof/>
        </w:rPr>
        <w:t>Wed</w:t>
      </w:r>
      <w:r w:rsidR="006A6E45">
        <w:rPr>
          <w:rFonts w:ascii="Cambria" w:eastAsia="Times New Roman" w:hAnsi="Cambria" w:cs="Calibri"/>
          <w:b/>
          <w:bCs/>
          <w:noProof/>
        </w:rPr>
        <w:t>nesday</w:t>
      </w:r>
      <w:r w:rsidRPr="00B336DA">
        <w:rPr>
          <w:rFonts w:ascii="Cambria" w:eastAsia="Times New Roman" w:hAnsi="Cambria" w:cs="Calibri"/>
          <w:b/>
          <w:bCs/>
          <w:noProof/>
        </w:rPr>
        <w:t>, April 21, 5</w:t>
      </w:r>
      <w:r>
        <w:rPr>
          <w:rFonts w:ascii="Cambria" w:eastAsia="Times New Roman" w:hAnsi="Cambria" w:cs="Calibri"/>
          <w:b/>
          <w:bCs/>
          <w:noProof/>
        </w:rPr>
        <w:t>-7PM</w:t>
      </w:r>
    </w:p>
    <w:p w14:paraId="794E5104" w14:textId="6AE9A330" w:rsidR="00B336DA" w:rsidRPr="00B336DA" w:rsidRDefault="00B336DA" w:rsidP="00B336DA">
      <w:pPr>
        <w:pBdr>
          <w:top w:val="single" w:sz="4" w:space="1" w:color="auto"/>
          <w:left w:val="single" w:sz="4" w:space="4" w:color="auto"/>
          <w:bottom w:val="single" w:sz="4" w:space="1" w:color="auto"/>
          <w:right w:val="single" w:sz="4" w:space="4" w:color="auto"/>
        </w:pBdr>
        <w:rPr>
          <w:rFonts w:ascii="Cambria" w:eastAsia="Times New Roman" w:hAnsi="Cambria" w:cs="Calibri"/>
          <w:b/>
          <w:bCs/>
          <w:noProof/>
        </w:rPr>
      </w:pPr>
    </w:p>
    <w:p w14:paraId="527D80E7" w14:textId="5FA40961" w:rsidR="00246A9F" w:rsidRDefault="007F6013" w:rsidP="00B336DA">
      <w:pPr>
        <w:pBdr>
          <w:top w:val="single" w:sz="4" w:space="1" w:color="auto"/>
          <w:left w:val="single" w:sz="4" w:space="4" w:color="auto"/>
          <w:bottom w:val="single" w:sz="4" w:space="1" w:color="auto"/>
          <w:right w:val="single" w:sz="4" w:space="4" w:color="auto"/>
        </w:pBdr>
        <w:rPr>
          <w:rFonts w:ascii="Cambria" w:eastAsia="Times New Roman" w:hAnsi="Cambria" w:cs="Calibri"/>
        </w:rPr>
      </w:pPr>
      <w:r>
        <w:rPr>
          <w:rFonts w:ascii="Cambria" w:eastAsia="Times New Roman" w:hAnsi="Cambria" w:cs="Calibri"/>
        </w:rPr>
        <w:t xml:space="preserve">Dwell with Dignity’s stance on social impact design also extends to the environment. </w:t>
      </w:r>
      <w:r w:rsidR="006A7EB2">
        <w:rPr>
          <w:rFonts w:ascii="Cambria" w:eastAsia="Times New Roman" w:hAnsi="Cambria" w:cs="Calibri"/>
        </w:rPr>
        <w:t xml:space="preserve">The fact is 19.6 billion pounds of furniture ends up in a landfill each year. </w:t>
      </w:r>
      <w:r>
        <w:rPr>
          <w:rFonts w:ascii="Cambria" w:eastAsia="Times New Roman" w:hAnsi="Cambria" w:cs="Calibri"/>
        </w:rPr>
        <w:t xml:space="preserve">In honor of Earth Day, Dwell with Dignity is partnering with </w:t>
      </w:r>
      <w:proofErr w:type="spellStart"/>
      <w:r>
        <w:rPr>
          <w:rFonts w:ascii="Cambria" w:eastAsia="Times New Roman" w:hAnsi="Cambria" w:cs="Calibri"/>
        </w:rPr>
        <w:t>Districtt</w:t>
      </w:r>
      <w:proofErr w:type="spellEnd"/>
      <w:r w:rsidR="006A7EB2">
        <w:rPr>
          <w:rFonts w:ascii="Cambria" w:eastAsia="Times New Roman" w:hAnsi="Cambria" w:cs="Calibri"/>
        </w:rPr>
        <w:t xml:space="preserve">, a subscription service that offers designer-curated, sustainable furnishings </w:t>
      </w:r>
      <w:proofErr w:type="gramStart"/>
      <w:r w:rsidR="006A7EB2">
        <w:rPr>
          <w:rFonts w:ascii="Cambria" w:eastAsia="Times New Roman" w:hAnsi="Cambria" w:cs="Calibri"/>
        </w:rPr>
        <w:t>on a monthly basis</w:t>
      </w:r>
      <w:proofErr w:type="gramEnd"/>
      <w:r w:rsidR="006A7EB2">
        <w:rPr>
          <w:rFonts w:ascii="Cambria" w:eastAsia="Times New Roman" w:hAnsi="Cambria" w:cs="Calibri"/>
        </w:rPr>
        <w:t xml:space="preserve">. This circular furniture system keeps furniture out of landfills and reduces carbon emissions that </w:t>
      </w:r>
      <w:r w:rsidR="00143BFB">
        <w:rPr>
          <w:rFonts w:ascii="Cambria" w:eastAsia="Times New Roman" w:hAnsi="Cambria" w:cs="Calibri"/>
        </w:rPr>
        <w:t>contribute to</w:t>
      </w:r>
      <w:r w:rsidR="006A7EB2">
        <w:rPr>
          <w:rFonts w:ascii="Cambria" w:eastAsia="Times New Roman" w:hAnsi="Cambria" w:cs="Calibri"/>
        </w:rPr>
        <w:t xml:space="preserve"> climate change. On Wednesday, April 21 (the day before Earth Day) between 5pm – 7pm,</w:t>
      </w:r>
      <w:r w:rsidR="00143BFB">
        <w:rPr>
          <w:rFonts w:ascii="Cambria" w:eastAsia="Times New Roman" w:hAnsi="Cambria" w:cs="Calibri"/>
        </w:rPr>
        <w:t xml:space="preserve"> at the West Village pop-up, guests can shop </w:t>
      </w:r>
      <w:proofErr w:type="spellStart"/>
      <w:r w:rsidR="00143BFB">
        <w:rPr>
          <w:rFonts w:ascii="Cambria" w:eastAsia="Times New Roman" w:hAnsi="Cambria" w:cs="Calibri"/>
        </w:rPr>
        <w:t>Districtt</w:t>
      </w:r>
      <w:proofErr w:type="spellEnd"/>
      <w:r w:rsidR="00143BFB">
        <w:rPr>
          <w:rFonts w:ascii="Cambria" w:eastAsia="Times New Roman" w:hAnsi="Cambria" w:cs="Calibri"/>
        </w:rPr>
        <w:t xml:space="preserve"> furnishings, while enjoying complimentary signature drinks by Ketel One Botanical, Baileys, Tanqueray Gin &amp; Tonic, and more. 10 percent of proceeds will benefit Dwell with Dignity.</w:t>
      </w:r>
      <w:r w:rsidR="007526CD">
        <w:rPr>
          <w:rFonts w:ascii="Cambria" w:eastAsia="Times New Roman" w:hAnsi="Cambria" w:cs="Calibri"/>
        </w:rPr>
        <w:t xml:space="preserve"> The event is produced by </w:t>
      </w:r>
      <w:proofErr w:type="spellStart"/>
      <w:r w:rsidR="007526CD">
        <w:rPr>
          <w:rFonts w:ascii="Cambria" w:eastAsia="Times New Roman" w:hAnsi="Cambria" w:cs="Calibri"/>
        </w:rPr>
        <w:t>Pairr</w:t>
      </w:r>
      <w:proofErr w:type="spellEnd"/>
      <w:r w:rsidR="007526CD">
        <w:rPr>
          <w:rFonts w:ascii="Cambria" w:eastAsia="Times New Roman" w:hAnsi="Cambria" w:cs="Calibri"/>
        </w:rPr>
        <w:t xml:space="preserve">. </w:t>
      </w:r>
      <w:r w:rsidR="00143BFB">
        <w:rPr>
          <w:rFonts w:ascii="Cambria" w:eastAsia="Times New Roman" w:hAnsi="Cambria" w:cs="Calibri"/>
        </w:rPr>
        <w:t xml:space="preserve">   </w:t>
      </w:r>
      <w:r w:rsidR="006A7EB2">
        <w:rPr>
          <w:rFonts w:ascii="Cambria" w:eastAsia="Times New Roman" w:hAnsi="Cambria" w:cs="Calibri"/>
        </w:rPr>
        <w:t xml:space="preserve"> </w:t>
      </w:r>
    </w:p>
    <w:p w14:paraId="17AA133C" w14:textId="643931BC" w:rsidR="002A6BB1" w:rsidRDefault="002A6BB1"/>
    <w:p w14:paraId="0135F5FB" w14:textId="77777777" w:rsidR="00DC1ACE" w:rsidRDefault="00DC1ACE"/>
    <w:p w14:paraId="56E59876" w14:textId="77777777" w:rsidR="002A6BB1" w:rsidRPr="002A6BB1" w:rsidRDefault="002A6BB1" w:rsidP="002A6BB1">
      <w:pPr>
        <w:rPr>
          <w:rFonts w:ascii="Cambria" w:eastAsia="Times New Roman" w:hAnsi="Cambria" w:cs="Times New Roman"/>
          <w:b/>
          <w:sz w:val="20"/>
          <w:szCs w:val="20"/>
          <w:u w:val="single"/>
        </w:rPr>
      </w:pPr>
      <w:r w:rsidRPr="002A6BB1">
        <w:rPr>
          <w:rFonts w:ascii="Cambria" w:eastAsia="Times New Roman" w:hAnsi="Cambria" w:cs="Times New Roman"/>
          <w:b/>
          <w:sz w:val="20"/>
          <w:szCs w:val="20"/>
          <w:u w:val="single"/>
        </w:rPr>
        <w:t>About Dwell with Dignity</w:t>
      </w:r>
    </w:p>
    <w:p w14:paraId="4116D370" w14:textId="77777777" w:rsidR="002A6BB1" w:rsidRPr="002A6BB1" w:rsidRDefault="002A6BB1" w:rsidP="002A6BB1">
      <w:pPr>
        <w:rPr>
          <w:rFonts w:ascii="Cambria" w:eastAsia="Calibri" w:hAnsi="Cambria" w:cs="Times New Roman"/>
          <w:sz w:val="20"/>
          <w:szCs w:val="20"/>
        </w:rPr>
      </w:pPr>
      <w:r w:rsidRPr="002A6BB1">
        <w:rPr>
          <w:rFonts w:ascii="Cambria" w:eastAsia="Calibri" w:hAnsi="Cambria" w:cs="Times New Roman"/>
          <w:sz w:val="20"/>
          <w:szCs w:val="20"/>
          <w:lang w:val="en"/>
        </w:rPr>
        <w:t xml:space="preserve">Dwell with Dignity </w:t>
      </w:r>
      <w:r w:rsidRPr="002A6BB1">
        <w:rPr>
          <w:rFonts w:ascii="Cambria" w:eastAsia="Calibri" w:hAnsi="Cambria" w:cs="Times New Roman"/>
          <w:sz w:val="20"/>
          <w:szCs w:val="20"/>
        </w:rPr>
        <w:t>is a 501 (c</w:t>
      </w:r>
      <w:r w:rsidRPr="002A6BB1">
        <w:rPr>
          <w:rFonts w:ascii="Cambria" w:eastAsia="Calibri" w:hAnsi="Cambria" w:cs="Times New Roman"/>
          <w:sz w:val="20"/>
          <w:szCs w:val="20"/>
          <w:lang w:val="de-DE"/>
        </w:rPr>
        <w:t xml:space="preserve">) 3 nonprofit organization whose mission is to help families escape poverty and homelessness through design, one family at a time. We partner with the interior design industry and social services agencies to </w:t>
      </w:r>
      <w:r w:rsidRPr="002A6BB1">
        <w:rPr>
          <w:rFonts w:ascii="Cambria" w:eastAsia="Calibri" w:hAnsi="Cambria" w:cs="Times New Roman"/>
          <w:sz w:val="20"/>
          <w:szCs w:val="20"/>
        </w:rPr>
        <w:t xml:space="preserve">provide home furnishings to families who have managed to obtain permanent housing, but do not have the funds to purchase the many items needed to make their new residence a home, </w:t>
      </w:r>
      <w:r w:rsidRPr="002A6BB1">
        <w:rPr>
          <w:rFonts w:ascii="Cambria" w:eastAsia="Calibri" w:hAnsi="Cambria" w:cs="Times New Roman"/>
          <w:sz w:val="20"/>
          <w:szCs w:val="20"/>
          <w:lang w:val="en"/>
        </w:rPr>
        <w:t xml:space="preserve">including all furniture, art, bedding, kitchen supplies, food in the pantry and their first night’s meal. </w:t>
      </w:r>
      <w:r w:rsidRPr="002A6BB1">
        <w:rPr>
          <w:rFonts w:ascii="Cambria" w:eastAsia="Calibri" w:hAnsi="Cambria" w:cs="Times New Roman"/>
          <w:sz w:val="20"/>
          <w:szCs w:val="20"/>
        </w:rPr>
        <w:t xml:space="preserve">With the assistance that </w:t>
      </w:r>
      <w:proofErr w:type="spellStart"/>
      <w:r w:rsidRPr="002A6BB1">
        <w:rPr>
          <w:rFonts w:ascii="Cambria" w:eastAsia="Calibri" w:hAnsi="Cambria" w:cs="Times New Roman"/>
          <w:sz w:val="20"/>
          <w:szCs w:val="20"/>
        </w:rPr>
        <w:t>DwD</w:t>
      </w:r>
      <w:proofErr w:type="spellEnd"/>
      <w:r w:rsidRPr="002A6BB1">
        <w:rPr>
          <w:rFonts w:ascii="Cambria" w:eastAsia="Calibri" w:hAnsi="Cambria" w:cs="Times New Roman"/>
          <w:sz w:val="20"/>
          <w:szCs w:val="20"/>
        </w:rPr>
        <w:t xml:space="preserve"> provides, a huge burden is lifted from the families we serve. They can now focus on their jobs, their </w:t>
      </w:r>
      <w:proofErr w:type="gramStart"/>
      <w:r w:rsidRPr="002A6BB1">
        <w:rPr>
          <w:rFonts w:ascii="Cambria" w:eastAsia="Calibri" w:hAnsi="Cambria" w:cs="Times New Roman"/>
          <w:sz w:val="20"/>
          <w:szCs w:val="20"/>
        </w:rPr>
        <w:t>children</w:t>
      </w:r>
      <w:proofErr w:type="gramEnd"/>
      <w:r w:rsidRPr="002A6BB1">
        <w:rPr>
          <w:rFonts w:ascii="Cambria" w:eastAsia="Calibri" w:hAnsi="Cambria" w:cs="Times New Roman"/>
          <w:sz w:val="20"/>
          <w:szCs w:val="20"/>
        </w:rPr>
        <w:t xml:space="preserve"> and their futures. Academics improve. Play dates are made. Plans are made for birthdays, holiday gatherings and family dinners, setting</w:t>
      </w:r>
      <w:r w:rsidRPr="002A6BB1">
        <w:rPr>
          <w:rFonts w:ascii="Cambria" w:eastAsia="Calibri" w:hAnsi="Cambria" w:cs="Times New Roman"/>
          <w:sz w:val="20"/>
          <w:szCs w:val="20"/>
          <w:lang w:val="en"/>
        </w:rPr>
        <w:t xml:space="preserve"> the stage for breaking the cycle of poverty and setting up future generations for success. </w:t>
      </w:r>
      <w:hyperlink r:id="rId8" w:history="1">
        <w:r w:rsidRPr="002A6BB1">
          <w:rPr>
            <w:rFonts w:ascii="Cambria" w:eastAsia="Calibri" w:hAnsi="Cambria" w:cs="Times New Roman"/>
            <w:color w:val="0563C1" w:themeColor="hyperlink"/>
            <w:sz w:val="20"/>
            <w:szCs w:val="20"/>
            <w:u w:val="single"/>
            <w:lang w:val="en"/>
          </w:rPr>
          <w:t>www.dwellwithdignity.org</w:t>
        </w:r>
      </w:hyperlink>
      <w:r w:rsidRPr="002A6BB1">
        <w:rPr>
          <w:rFonts w:ascii="Cambria" w:eastAsia="Calibri" w:hAnsi="Cambria" w:cs="Times New Roman"/>
          <w:sz w:val="20"/>
          <w:szCs w:val="20"/>
          <w:lang w:val="en"/>
        </w:rPr>
        <w:t xml:space="preserve"> </w:t>
      </w:r>
    </w:p>
    <w:p w14:paraId="686C145C" w14:textId="1555FD84" w:rsidR="00197A53" w:rsidRPr="00531D2C" w:rsidRDefault="00197A53">
      <w:pPr>
        <w:rPr>
          <w:rFonts w:ascii="Cambria" w:hAnsi="Cambria"/>
          <w:b/>
          <w:bCs/>
          <w:sz w:val="20"/>
          <w:szCs w:val="20"/>
        </w:rPr>
      </w:pPr>
    </w:p>
    <w:p w14:paraId="1EEB809B" w14:textId="4BB17102" w:rsidR="00197A53" w:rsidRPr="00531D2C" w:rsidRDefault="00197A53">
      <w:pPr>
        <w:rPr>
          <w:rFonts w:ascii="Cambria" w:hAnsi="Cambria"/>
          <w:sz w:val="20"/>
          <w:szCs w:val="20"/>
        </w:rPr>
      </w:pPr>
    </w:p>
    <w:p w14:paraId="680DF68A" w14:textId="039B130D" w:rsidR="002A6BB1" w:rsidRPr="002A6BB1" w:rsidRDefault="002A6BB1" w:rsidP="002A6BB1">
      <w:pPr>
        <w:rPr>
          <w:rFonts w:ascii="Cambria" w:eastAsia="Times New Roman" w:hAnsi="Cambria" w:cs="Times New Roman"/>
          <w:b/>
          <w:bCs/>
          <w:i/>
          <w:iCs/>
          <w:sz w:val="20"/>
          <w:szCs w:val="20"/>
        </w:rPr>
      </w:pPr>
      <w:r w:rsidRPr="002A6BB1">
        <w:rPr>
          <w:rFonts w:ascii="Cambria" w:hAnsi="Cambria"/>
          <w:b/>
          <w:bCs/>
          <w:i/>
          <w:iCs/>
          <w:sz w:val="20"/>
          <w:szCs w:val="20"/>
        </w:rPr>
        <w:t>Dwell with Dignity will host the spring edition of Thrift Studio LIVE, a hybrid experience of online and in-person shopping</w:t>
      </w:r>
      <w:r w:rsidRPr="00531D2C">
        <w:rPr>
          <w:rFonts w:ascii="Cambria" w:hAnsi="Cambria"/>
          <w:b/>
          <w:bCs/>
          <w:i/>
          <w:iCs/>
          <w:sz w:val="20"/>
          <w:szCs w:val="20"/>
        </w:rPr>
        <w:t xml:space="preserve"> and inspiring vignettes created by interior designer Zara Taitt, on</w:t>
      </w:r>
      <w:r w:rsidRPr="002A6BB1">
        <w:rPr>
          <w:rFonts w:ascii="Cambria" w:hAnsi="Cambria"/>
          <w:b/>
          <w:bCs/>
          <w:i/>
          <w:iCs/>
          <w:sz w:val="20"/>
          <w:szCs w:val="20"/>
        </w:rPr>
        <w:t xml:space="preserve"> April 19-30, 2021</w:t>
      </w:r>
      <w:r w:rsidRPr="00531D2C">
        <w:rPr>
          <w:rFonts w:ascii="Cambria" w:hAnsi="Cambria"/>
          <w:b/>
          <w:bCs/>
          <w:i/>
          <w:iCs/>
          <w:sz w:val="20"/>
          <w:szCs w:val="20"/>
        </w:rPr>
        <w:t>.</w:t>
      </w:r>
      <w:r w:rsidRPr="002A6BB1">
        <w:rPr>
          <w:rFonts w:ascii="Cambria" w:hAnsi="Cambria"/>
          <w:b/>
          <w:bCs/>
          <w:i/>
          <w:iCs/>
          <w:sz w:val="20"/>
          <w:szCs w:val="20"/>
        </w:rPr>
        <w:t xml:space="preserve"> </w:t>
      </w:r>
      <w:r w:rsidRPr="00531D2C">
        <w:rPr>
          <w:rFonts w:ascii="Cambria" w:hAnsi="Cambria"/>
          <w:b/>
          <w:bCs/>
          <w:i/>
          <w:iCs/>
          <w:sz w:val="20"/>
          <w:szCs w:val="20"/>
        </w:rPr>
        <w:t xml:space="preserve">Guests can shop virtually 24/7 </w:t>
      </w:r>
      <w:r w:rsidRPr="002A6BB1">
        <w:rPr>
          <w:rFonts w:ascii="Cambria" w:hAnsi="Cambria"/>
          <w:b/>
          <w:bCs/>
          <w:i/>
          <w:iCs/>
          <w:sz w:val="20"/>
          <w:szCs w:val="20"/>
        </w:rPr>
        <w:t>at</w:t>
      </w:r>
      <w:r w:rsidRPr="002A6BB1">
        <w:rPr>
          <w:rFonts w:ascii="Cambria" w:eastAsia="Times New Roman" w:hAnsi="Cambria" w:cs="Calibri"/>
          <w:b/>
          <w:bCs/>
          <w:i/>
          <w:iCs/>
          <w:sz w:val="20"/>
          <w:szCs w:val="20"/>
        </w:rPr>
        <w:t xml:space="preserve"> </w:t>
      </w:r>
      <w:hyperlink r:id="rId9" w:history="1">
        <w:r w:rsidRPr="002A6BB1">
          <w:rPr>
            <w:rFonts w:ascii="Cambria" w:eastAsia="Times New Roman" w:hAnsi="Cambria" w:cs="Calibri"/>
            <w:b/>
            <w:bCs/>
            <w:i/>
            <w:iCs/>
            <w:color w:val="0563C1" w:themeColor="hyperlink"/>
            <w:sz w:val="20"/>
            <w:szCs w:val="20"/>
            <w:u w:val="single"/>
          </w:rPr>
          <w:t>www.thriftstudio.com/live</w:t>
        </w:r>
      </w:hyperlink>
      <w:r w:rsidRPr="002A6BB1">
        <w:rPr>
          <w:rFonts w:ascii="Cambria" w:eastAsia="Times New Roman" w:hAnsi="Cambria" w:cs="Calibri"/>
          <w:b/>
          <w:bCs/>
          <w:i/>
          <w:iCs/>
          <w:sz w:val="20"/>
          <w:szCs w:val="20"/>
        </w:rPr>
        <w:t xml:space="preserve"> or in-person at the West Village pop-up shop located at 3700 McKinney Avenue, Dallas, TX 75204. Store hours are Thursday through Saturday, 10am – 4pm, and by appointment at info@dwellwithdignity.org. Masks are required, and social distancing encouraged. For additional information, call (214) 599-7974 or visit </w:t>
      </w:r>
      <w:hyperlink r:id="rId10" w:history="1">
        <w:r w:rsidRPr="002A6BB1">
          <w:rPr>
            <w:rFonts w:ascii="Cambria" w:eastAsia="Times New Roman" w:hAnsi="Cambria" w:cs="Calibri"/>
            <w:b/>
            <w:bCs/>
            <w:i/>
            <w:iCs/>
            <w:color w:val="0563C1" w:themeColor="hyperlink"/>
            <w:sz w:val="20"/>
            <w:szCs w:val="20"/>
            <w:u w:val="single"/>
          </w:rPr>
          <w:t>www.dwellwithdignity.org</w:t>
        </w:r>
      </w:hyperlink>
      <w:r w:rsidRPr="002A6BB1">
        <w:rPr>
          <w:rFonts w:ascii="Cambria" w:eastAsia="Times New Roman" w:hAnsi="Cambria" w:cs="Calibri"/>
          <w:b/>
          <w:bCs/>
          <w:i/>
          <w:iCs/>
          <w:sz w:val="20"/>
          <w:szCs w:val="20"/>
        </w:rPr>
        <w:t xml:space="preserve">.      </w:t>
      </w:r>
    </w:p>
    <w:p w14:paraId="7AB7F794" w14:textId="77777777" w:rsidR="002A6BB1" w:rsidRPr="002A6BB1" w:rsidRDefault="002A6BB1" w:rsidP="002A6BB1">
      <w:pPr>
        <w:rPr>
          <w:rFonts w:ascii="Cambria" w:hAnsi="Cambria"/>
          <w:sz w:val="20"/>
          <w:szCs w:val="20"/>
        </w:rPr>
      </w:pPr>
      <w:r w:rsidRPr="002A6BB1">
        <w:rPr>
          <w:rFonts w:ascii="Cambria" w:hAnsi="Cambria"/>
          <w:sz w:val="20"/>
          <w:szCs w:val="20"/>
        </w:rPr>
        <w:t xml:space="preserve"> </w:t>
      </w:r>
    </w:p>
    <w:p w14:paraId="7EA1D4BC" w14:textId="77777777" w:rsidR="002A6BB1" w:rsidRPr="002A6BB1" w:rsidRDefault="002A6BB1" w:rsidP="002A6BB1">
      <w:pPr>
        <w:rPr>
          <w:rFonts w:ascii="Cambria" w:hAnsi="Cambria"/>
        </w:rPr>
      </w:pPr>
    </w:p>
    <w:p w14:paraId="216B26C3" w14:textId="77777777" w:rsidR="002A6BB1" w:rsidRPr="002A6BB1" w:rsidRDefault="002A6BB1" w:rsidP="002A6BB1">
      <w:pPr>
        <w:jc w:val="center"/>
        <w:rPr>
          <w:rFonts w:ascii="Cambria" w:hAnsi="Cambria"/>
        </w:rPr>
      </w:pPr>
      <w:r w:rsidRPr="002A6BB1">
        <w:rPr>
          <w:rFonts w:ascii="Cambria" w:hAnsi="Cambria"/>
        </w:rPr>
        <w:t>###</w:t>
      </w:r>
    </w:p>
    <w:p w14:paraId="24246579" w14:textId="77777777" w:rsidR="00761120" w:rsidRDefault="00761120" w:rsidP="00197A53">
      <w:pPr>
        <w:rPr>
          <w:rFonts w:ascii="Cambria" w:eastAsia="Times New Roman" w:hAnsi="Cambria" w:cs="Times New Roman"/>
        </w:rPr>
      </w:pPr>
    </w:p>
    <w:p w14:paraId="1DFBEDFE" w14:textId="03A0602C" w:rsidR="00197A53" w:rsidRDefault="00761120" w:rsidP="008C180C">
      <w:pPr>
        <w:jc w:val="center"/>
        <w:rPr>
          <w:rFonts w:ascii="Cambria" w:eastAsia="Times New Roman" w:hAnsi="Cambria" w:cs="Times New Roman"/>
        </w:rPr>
      </w:pPr>
      <w:r>
        <w:rPr>
          <w:rFonts w:ascii="Cambria" w:eastAsia="Times New Roman" w:hAnsi="Cambria" w:cs="Times New Roman"/>
        </w:rPr>
        <w:lastRenderedPageBreak/>
        <w:t>Vignette images will be available April 20</w:t>
      </w:r>
      <w:r w:rsidRPr="00761120">
        <w:rPr>
          <w:rFonts w:ascii="Cambria" w:eastAsia="Times New Roman" w:hAnsi="Cambria" w:cs="Times New Roman"/>
          <w:vertAlign w:val="superscript"/>
        </w:rPr>
        <w:t>th</w:t>
      </w:r>
      <w:r w:rsidR="008C180C">
        <w:rPr>
          <w:rFonts w:ascii="Cambria" w:eastAsia="Times New Roman" w:hAnsi="Cambria" w:cs="Times New Roman"/>
        </w:rPr>
        <w:t xml:space="preserve"> by contacting </w:t>
      </w:r>
      <w:hyperlink r:id="rId11" w:history="1">
        <w:r w:rsidR="008C180C" w:rsidRPr="005402DB">
          <w:rPr>
            <w:rStyle w:val="Hyperlink"/>
            <w:rFonts w:ascii="Cambria" w:eastAsia="Times New Roman" w:hAnsi="Cambria" w:cs="Times New Roman"/>
          </w:rPr>
          <w:t>susan@friedmanpr.com</w:t>
        </w:r>
      </w:hyperlink>
    </w:p>
    <w:p w14:paraId="66A2D74D" w14:textId="1ADF5F2F" w:rsidR="008C180C" w:rsidRDefault="00761120" w:rsidP="008C180C">
      <w:pPr>
        <w:jc w:val="center"/>
        <w:rPr>
          <w:rFonts w:ascii="Cambria" w:eastAsia="Times New Roman" w:hAnsi="Cambria" w:cs="Times New Roman"/>
        </w:rPr>
      </w:pPr>
      <w:r>
        <w:rPr>
          <w:rFonts w:ascii="Cambria" w:eastAsia="Times New Roman" w:hAnsi="Cambria" w:cs="Times New Roman"/>
        </w:rPr>
        <w:t xml:space="preserve">Hi-res </w:t>
      </w:r>
      <w:r w:rsidR="008C180C">
        <w:rPr>
          <w:rFonts w:ascii="Cambria" w:eastAsia="Times New Roman" w:hAnsi="Cambria" w:cs="Times New Roman"/>
        </w:rPr>
        <w:t>headshots available here:</w:t>
      </w:r>
    </w:p>
    <w:p w14:paraId="73698002" w14:textId="70B1AC40" w:rsidR="008C180C" w:rsidRDefault="0040098F" w:rsidP="008C180C">
      <w:pPr>
        <w:jc w:val="center"/>
        <w:rPr>
          <w:rFonts w:ascii="Cambria" w:eastAsia="Times New Roman" w:hAnsi="Cambria" w:cs="Times New Roman"/>
        </w:rPr>
      </w:pPr>
      <w:hyperlink r:id="rId12" w:history="1">
        <w:r w:rsidR="008C180C" w:rsidRPr="005402DB">
          <w:rPr>
            <w:rStyle w:val="Hyperlink"/>
            <w:rFonts w:ascii="Cambria" w:eastAsia="Times New Roman" w:hAnsi="Cambria" w:cs="Times New Roman"/>
          </w:rPr>
          <w:t>https://www.dropbox.com/sh/h9v0srfsvh76843/AADvlHtxo4aymZqMWsDW0pJqa?dl=0</w:t>
        </w:r>
      </w:hyperlink>
    </w:p>
    <w:p w14:paraId="7A2117DD" w14:textId="4BC698FE" w:rsidR="00761120" w:rsidRDefault="008C180C" w:rsidP="008C180C">
      <w:pPr>
        <w:jc w:val="center"/>
        <w:rPr>
          <w:rFonts w:ascii="Cambria" w:eastAsia="Times New Roman" w:hAnsi="Cambria" w:cs="Times New Roman"/>
        </w:rPr>
      </w:pPr>
      <w:r>
        <w:rPr>
          <w:rFonts w:ascii="Cambria" w:eastAsia="Times New Roman" w:hAnsi="Cambria" w:cs="Times New Roman"/>
        </w:rPr>
        <w:t xml:space="preserve">Nikki Chu </w:t>
      </w:r>
      <w:r w:rsidR="00761120">
        <w:rPr>
          <w:rFonts w:ascii="Cambria" w:eastAsia="Times New Roman" w:hAnsi="Cambria" w:cs="Times New Roman"/>
        </w:rPr>
        <w:t xml:space="preserve">Photo </w:t>
      </w:r>
      <w:r>
        <w:rPr>
          <w:rFonts w:ascii="Cambria" w:eastAsia="Times New Roman" w:hAnsi="Cambria" w:cs="Times New Roman"/>
        </w:rPr>
        <w:t>C</w:t>
      </w:r>
      <w:r w:rsidR="00761120">
        <w:rPr>
          <w:rFonts w:ascii="Cambria" w:eastAsia="Times New Roman" w:hAnsi="Cambria" w:cs="Times New Roman"/>
        </w:rPr>
        <w:t>redit: courtesy of Nikki Chu</w:t>
      </w:r>
    </w:p>
    <w:p w14:paraId="242CD553" w14:textId="62AD7CF5" w:rsidR="00761120" w:rsidRDefault="008C180C" w:rsidP="008C180C">
      <w:pPr>
        <w:jc w:val="center"/>
        <w:rPr>
          <w:rFonts w:ascii="Cambria" w:eastAsia="Times New Roman" w:hAnsi="Cambria" w:cs="Times New Roman"/>
        </w:rPr>
      </w:pPr>
      <w:r>
        <w:rPr>
          <w:rFonts w:ascii="Cambria" w:eastAsia="Times New Roman" w:hAnsi="Cambria" w:cs="Times New Roman"/>
        </w:rPr>
        <w:t xml:space="preserve">Zara Taitt </w:t>
      </w:r>
      <w:r w:rsidR="00761120">
        <w:rPr>
          <w:rFonts w:ascii="Cambria" w:eastAsia="Times New Roman" w:hAnsi="Cambria" w:cs="Times New Roman"/>
        </w:rPr>
        <w:t xml:space="preserve">Photo </w:t>
      </w:r>
      <w:r>
        <w:rPr>
          <w:rFonts w:ascii="Cambria" w:eastAsia="Times New Roman" w:hAnsi="Cambria" w:cs="Times New Roman"/>
        </w:rPr>
        <w:t>C</w:t>
      </w:r>
      <w:r w:rsidR="00761120">
        <w:rPr>
          <w:rFonts w:ascii="Cambria" w:eastAsia="Times New Roman" w:hAnsi="Cambria" w:cs="Times New Roman"/>
        </w:rPr>
        <w:t xml:space="preserve">redit: </w:t>
      </w:r>
      <w:r w:rsidR="008327C8">
        <w:rPr>
          <w:rFonts w:ascii="Cambria" w:eastAsia="Times New Roman" w:hAnsi="Cambria" w:cs="Times New Roman"/>
        </w:rPr>
        <w:t>Kelly Christine</w:t>
      </w:r>
    </w:p>
    <w:p w14:paraId="21229973" w14:textId="77777777" w:rsidR="00761120" w:rsidRDefault="00761120" w:rsidP="00197A53">
      <w:pPr>
        <w:rPr>
          <w:rFonts w:ascii="Cambria" w:eastAsia="Times New Roman" w:hAnsi="Cambria" w:cs="Times New Roman"/>
        </w:rPr>
      </w:pPr>
    </w:p>
    <w:p w14:paraId="64E5E13E" w14:textId="77777777" w:rsidR="00197A53" w:rsidRDefault="00197A53" w:rsidP="00197A53">
      <w:pPr>
        <w:rPr>
          <w:rFonts w:ascii="Cambria" w:eastAsia="Times New Roman" w:hAnsi="Cambria" w:cs="Times New Roman"/>
        </w:rPr>
      </w:pPr>
    </w:p>
    <w:p w14:paraId="71492421" w14:textId="7DD8C197" w:rsidR="00197A53" w:rsidRDefault="00197A53"/>
    <w:sectPr w:rsidR="00197A53" w:rsidSect="00EB496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6E"/>
    <w:rsid w:val="00143BFB"/>
    <w:rsid w:val="00162503"/>
    <w:rsid w:val="00197A53"/>
    <w:rsid w:val="00246A9F"/>
    <w:rsid w:val="002A6BB1"/>
    <w:rsid w:val="002C1A7C"/>
    <w:rsid w:val="00323528"/>
    <w:rsid w:val="0040098F"/>
    <w:rsid w:val="004251A4"/>
    <w:rsid w:val="00531D2C"/>
    <w:rsid w:val="006A6E45"/>
    <w:rsid w:val="006A7EB2"/>
    <w:rsid w:val="006F3AD2"/>
    <w:rsid w:val="007526CD"/>
    <w:rsid w:val="00761120"/>
    <w:rsid w:val="007F6013"/>
    <w:rsid w:val="008327C8"/>
    <w:rsid w:val="008C180C"/>
    <w:rsid w:val="009E1EC7"/>
    <w:rsid w:val="00A00E6B"/>
    <w:rsid w:val="00AC2AB1"/>
    <w:rsid w:val="00B336DA"/>
    <w:rsid w:val="00CE7F08"/>
    <w:rsid w:val="00D2336E"/>
    <w:rsid w:val="00DA4CA0"/>
    <w:rsid w:val="00DC1ACE"/>
    <w:rsid w:val="00E86CC2"/>
    <w:rsid w:val="00EB496E"/>
    <w:rsid w:val="00EF6F92"/>
    <w:rsid w:val="00F80497"/>
    <w:rsid w:val="00FD207A"/>
    <w:rsid w:val="00FE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6FEC"/>
  <w15:chartTrackingRefBased/>
  <w15:docId w15:val="{76B2248F-5A9C-453F-87A4-695E4B07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20"/>
    <w:rPr>
      <w:color w:val="0563C1" w:themeColor="hyperlink"/>
      <w:u w:val="single"/>
    </w:rPr>
  </w:style>
  <w:style w:type="character" w:styleId="UnresolvedMention">
    <w:name w:val="Unresolved Mention"/>
    <w:basedOn w:val="DefaultParagraphFont"/>
    <w:uiPriority w:val="99"/>
    <w:semiHidden/>
    <w:unhideWhenUsed/>
    <w:rsid w:val="0076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ellwithdignity.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dropbox.com/sh/h9v0srfsvh76843/AADvlHtxo4aymZqMWsDW0pJqa?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usan@friedmanpr.com" TargetMode="External"/><Relationship Id="rId5" Type="http://schemas.openxmlformats.org/officeDocument/2006/relationships/image" Target="media/image1.JPG"/><Relationship Id="rId10" Type="http://schemas.openxmlformats.org/officeDocument/2006/relationships/hyperlink" Target="http://www.dwellwithdignity.org" TargetMode="External"/><Relationship Id="rId4" Type="http://schemas.openxmlformats.org/officeDocument/2006/relationships/hyperlink" Target="mailto:susan@friedmanpr.com" TargetMode="External"/><Relationship Id="rId9" Type="http://schemas.openxmlformats.org/officeDocument/2006/relationships/hyperlink" Target="http://www.thriftstudio.com/l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Friedman</dc:creator>
  <cp:keywords/>
  <dc:description/>
  <cp:lastModifiedBy>Susan Friedman</cp:lastModifiedBy>
  <cp:revision>2</cp:revision>
  <dcterms:created xsi:type="dcterms:W3CDTF">2021-04-04T19:45:00Z</dcterms:created>
  <dcterms:modified xsi:type="dcterms:W3CDTF">2021-04-04T19:45:00Z</dcterms:modified>
</cp:coreProperties>
</file>